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4A66" w14:textId="77777777" w:rsidR="00590219" w:rsidRDefault="0055634D" w:rsidP="00133814">
      <w:pPr>
        <w:pStyle w:val="NoSpacing"/>
        <w:rPr>
          <w:rFonts w:ascii="Candara" w:hAnsi="Candara"/>
          <w:b/>
          <w:sz w:val="30"/>
          <w:szCs w:val="30"/>
        </w:rPr>
      </w:pPr>
      <w:r w:rsidRPr="002B27E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983" wp14:editId="27310C03">
                <wp:simplePos x="0" y="0"/>
                <wp:positionH relativeFrom="margin">
                  <wp:posOffset>-123825</wp:posOffset>
                </wp:positionH>
                <wp:positionV relativeFrom="paragraph">
                  <wp:posOffset>847725</wp:posOffset>
                </wp:positionV>
                <wp:extent cx="29337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8C9" w14:textId="77777777" w:rsidR="0055634D" w:rsidRDefault="0055634D" w:rsidP="0055634D">
                            <w:pPr>
                              <w:pStyle w:val="NoSpacing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www.summitpsychologyservices.co.uk</w:t>
                            </w:r>
                          </w:p>
                          <w:p w14:paraId="10621058" w14:textId="77777777" w:rsidR="0055634D" w:rsidRDefault="0055634D" w:rsidP="005563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6.75pt;width:23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" strokecolor="white [3212]">
                <v:textbox>
                  <w:txbxContent>
                    <w:p w14:paraId="113098C9" w14:textId="77777777" w:rsidR="0055634D" w:rsidRDefault="0055634D" w:rsidP="0055634D">
                      <w:pPr>
                        <w:pStyle w:val="NoSpacing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www.summitpsychologyservices.co.uk</w:t>
                      </w:r>
                    </w:p>
                    <w:p w14:paraId="10621058" w14:textId="77777777" w:rsidR="0055634D" w:rsidRDefault="0055634D" w:rsidP="0055634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DE" w:rsidRPr="006356D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68544" wp14:editId="525341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3415" cy="1752600"/>
                <wp:effectExtent l="0" t="0" r="6985" b="0"/>
                <wp:wrapTight wrapText="bothSides">
                  <wp:wrapPolygon edited="0">
                    <wp:start x="0" y="0"/>
                    <wp:lineTo x="0" y="21365"/>
                    <wp:lineTo x="21518" y="21365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10F" w14:textId="77777777" w:rsidR="006356DE" w:rsidRPr="0055634D" w:rsidRDefault="00A227BD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5634D">
                              <w:rPr>
                                <w:rFonts w:ascii="Candara" w:hAnsi="Candara"/>
                                <w:b/>
                              </w:rPr>
                              <w:t>SUMMIT PSYCHOLOGY SERVICES</w:t>
                            </w:r>
                            <w:r w:rsidR="001208E1" w:rsidRPr="0055634D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5C3817E5" w14:textId="77777777" w:rsidR="002B27E0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BRAMPTON HOUSE</w:t>
                            </w:r>
                          </w:p>
                          <w:p w14:paraId="6EF9984F" w14:textId="77777777" w:rsidR="0055634D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10 QUE</w:t>
                            </w:r>
                            <w:r w:rsidR="00967049">
                              <w:rPr>
                                <w:rFonts w:ascii="Candara" w:hAnsi="Candara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</w:rPr>
                              <w:t>N STREET</w:t>
                            </w:r>
                          </w:p>
                          <w:p w14:paraId="78551305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NEWCASTLE</w:t>
                            </w:r>
                          </w:p>
                          <w:p w14:paraId="72C79EA0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STAFFORDSHIRE</w:t>
                            </w:r>
                          </w:p>
                          <w:p w14:paraId="6F1D4B0C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ST5 1ED</w:t>
                            </w:r>
                          </w:p>
                          <w:p w14:paraId="51D4ECFD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709499D2" w14:textId="77777777" w:rsidR="0055634D" w:rsidRDefault="00C0196E" w:rsidP="0055634D">
                            <w:pPr>
                              <w:jc w:val="right"/>
                              <w:rPr>
                                <w:rStyle w:val="Hyperlink"/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5634D" w:rsidRPr="005626F8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enquiries@summitpsychologyservices.co.uk</w:t>
                              </w:r>
                            </w:hyperlink>
                          </w:p>
                          <w:p w14:paraId="0FDE0D6B" w14:textId="77777777" w:rsidR="0055634D" w:rsidRPr="0055634D" w:rsidRDefault="0055634D" w:rsidP="0055634D">
                            <w:pPr>
                              <w:jc w:val="right"/>
                              <w:rPr>
                                <w:rFonts w:ascii="Candara" w:hAnsi="Candar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Tel: 07341 885 755</w:t>
                            </w:r>
                          </w:p>
                          <w:p w14:paraId="54B58CB9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53E480A7" w14:textId="77777777" w:rsidR="0059704C" w:rsidRDefault="0059704C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02872A5" w14:textId="77777777" w:rsidR="002B27E0" w:rsidRPr="0059704C" w:rsidRDefault="002B27E0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8544" id="_x0000_s1027" type="#_x0000_t202" style="position:absolute;left:0;text-align:left;margin-left:200.25pt;margin-top:0;width:251.45pt;height:13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t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" stroked="f">
                <v:textbox>
                  <w:txbxContent>
                    <w:p w14:paraId="7DC3D10F" w14:textId="77777777" w:rsidR="006356DE" w:rsidRPr="0055634D" w:rsidRDefault="00A227BD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5634D">
                        <w:rPr>
                          <w:rFonts w:ascii="Candara" w:hAnsi="Candara"/>
                          <w:b/>
                        </w:rPr>
                        <w:t>SUMMIT PSYCHOLOGY SERVICES</w:t>
                      </w:r>
                      <w:r w:rsidR="001208E1" w:rsidRPr="0055634D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5C3817E5" w14:textId="77777777" w:rsidR="002B27E0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BRAMPTON HOUSE</w:t>
                      </w:r>
                    </w:p>
                    <w:p w14:paraId="6EF9984F" w14:textId="77777777" w:rsidR="0055634D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10 QUE</w:t>
                      </w:r>
                      <w:r w:rsidR="00967049">
                        <w:rPr>
                          <w:rFonts w:ascii="Candara" w:hAnsi="Candara"/>
                        </w:rPr>
                        <w:t>E</w:t>
                      </w:r>
                      <w:r>
                        <w:rPr>
                          <w:rFonts w:ascii="Candara" w:hAnsi="Candara"/>
                        </w:rPr>
                        <w:t>N STREET</w:t>
                      </w:r>
                    </w:p>
                    <w:p w14:paraId="78551305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NEWCASTLE</w:t>
                      </w:r>
                    </w:p>
                    <w:p w14:paraId="72C79EA0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STAFFORDSHIRE</w:t>
                      </w:r>
                    </w:p>
                    <w:p w14:paraId="6F1D4B0C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ST5 1ED</w:t>
                      </w:r>
                    </w:p>
                    <w:p w14:paraId="51D4ECFD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709499D2" w14:textId="77777777" w:rsidR="0055634D" w:rsidRDefault="00C0196E" w:rsidP="0055634D">
                      <w:pPr>
                        <w:jc w:val="right"/>
                        <w:rPr>
                          <w:rStyle w:val="Hyperlink"/>
                          <w:rFonts w:ascii="Candara" w:hAnsi="Candara"/>
                          <w:sz w:val="18"/>
                          <w:szCs w:val="18"/>
                        </w:rPr>
                      </w:pPr>
                      <w:hyperlink r:id="rId9" w:history="1">
                        <w:r w:rsidR="0055634D" w:rsidRPr="005626F8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enquiries@summitpsychologyservices.co.uk</w:t>
                        </w:r>
                      </w:hyperlink>
                    </w:p>
                    <w:p w14:paraId="0FDE0D6B" w14:textId="77777777" w:rsidR="0055634D" w:rsidRPr="0055634D" w:rsidRDefault="0055634D" w:rsidP="0055634D">
                      <w:pPr>
                        <w:jc w:val="right"/>
                        <w:rPr>
                          <w:rFonts w:ascii="Candara" w:hAnsi="Candar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Tel: 07341 885 755</w:t>
                      </w:r>
                    </w:p>
                    <w:p w14:paraId="54B58CB9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53E480A7" w14:textId="77777777" w:rsidR="0059704C" w:rsidRDefault="0059704C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02872A5" w14:textId="77777777" w:rsidR="002B27E0" w:rsidRPr="0059704C" w:rsidRDefault="002B27E0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814">
        <w:rPr>
          <w:rFonts w:ascii="Candara" w:hAnsi="Candara"/>
          <w:b/>
          <w:noProof/>
          <w:sz w:val="30"/>
          <w:szCs w:val="30"/>
          <w:lang w:eastAsia="en-GB"/>
        </w:rPr>
        <w:drawing>
          <wp:inline distT="0" distB="0" distL="0" distR="0" wp14:anchorId="5F0C01C9" wp14:editId="6AAD57BB">
            <wp:extent cx="2076450" cy="7970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psychology service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68" cy="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DCF5" w14:textId="77777777" w:rsidR="00755B3B" w:rsidRDefault="00755B3B" w:rsidP="006356DE">
      <w:pPr>
        <w:pStyle w:val="NoSpacing"/>
        <w:rPr>
          <w:rFonts w:ascii="Candara" w:hAnsi="Candara"/>
        </w:rPr>
      </w:pPr>
      <w:bookmarkStart w:id="0" w:name="_Hlk487528045"/>
      <w:bookmarkEnd w:id="0"/>
    </w:p>
    <w:p w14:paraId="73DD7BCB" w14:textId="6EC886C0" w:rsidR="00D9475A" w:rsidRDefault="00D9475A" w:rsidP="006356DE">
      <w:pPr>
        <w:pStyle w:val="NoSpacing"/>
        <w:rPr>
          <w:rFonts w:ascii="Candara" w:hAnsi="Candara"/>
        </w:rPr>
      </w:pPr>
    </w:p>
    <w:p w14:paraId="12E2FDF4" w14:textId="604F6176" w:rsidR="002B27E0" w:rsidRDefault="002B27E0" w:rsidP="006356DE">
      <w:pPr>
        <w:pStyle w:val="NoSpacing"/>
        <w:rPr>
          <w:rFonts w:ascii="Candara" w:hAnsi="Candara"/>
        </w:rPr>
      </w:pPr>
    </w:p>
    <w:p w14:paraId="29354000" w14:textId="6B901E89" w:rsidR="0055634D" w:rsidRDefault="0055634D" w:rsidP="006356DE">
      <w:pPr>
        <w:pStyle w:val="NoSpacing"/>
        <w:rPr>
          <w:rFonts w:ascii="Candara" w:hAnsi="Candara"/>
        </w:rPr>
      </w:pPr>
    </w:p>
    <w:p w14:paraId="7AE508FA" w14:textId="08A83DE0" w:rsidR="0055634D" w:rsidRDefault="0055634D" w:rsidP="006356DE">
      <w:pPr>
        <w:pStyle w:val="NoSpacing"/>
        <w:rPr>
          <w:rFonts w:ascii="Candara" w:hAnsi="Candara"/>
        </w:rPr>
      </w:pPr>
    </w:p>
    <w:p w14:paraId="3F965BE0" w14:textId="53077A89" w:rsidR="003F3ED5" w:rsidRDefault="003F3ED5" w:rsidP="006356DE">
      <w:pPr>
        <w:pStyle w:val="NoSpacing"/>
        <w:rPr>
          <w:rFonts w:ascii="Candara" w:hAnsi="Candara"/>
        </w:rPr>
      </w:pPr>
    </w:p>
    <w:p w14:paraId="064F805D" w14:textId="127AC4B7" w:rsidR="002B27E0" w:rsidRDefault="002B27E0" w:rsidP="002B27E0">
      <w:pPr>
        <w:pStyle w:val="NoSpacing"/>
        <w:pBdr>
          <w:top w:val="single" w:sz="4" w:space="1" w:color="auto"/>
        </w:pBdr>
        <w:jc w:val="left"/>
        <w:rPr>
          <w:rFonts w:ascii="Candara" w:hAnsi="Candara"/>
          <w:sz w:val="24"/>
          <w:szCs w:val="24"/>
        </w:rPr>
      </w:pPr>
    </w:p>
    <w:p w14:paraId="5B233930" w14:textId="1CE66AFE" w:rsidR="00755C99" w:rsidRDefault="00812ADC" w:rsidP="00872787">
      <w:pPr>
        <w:pStyle w:val="Title"/>
        <w:pBdr>
          <w:bottom w:val="single" w:sz="4" w:space="1" w:color="auto"/>
        </w:pBdr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 xml:space="preserve">FOUR DAYS </w:t>
      </w:r>
      <w:r w:rsidR="00872787">
        <w:rPr>
          <w:color w:val="2F5496" w:themeColor="accent1" w:themeShade="BF"/>
          <w:sz w:val="40"/>
          <w:szCs w:val="40"/>
        </w:rPr>
        <w:t xml:space="preserve">ATTACHMENT AND TRAUMA </w:t>
      </w:r>
      <w:r>
        <w:rPr>
          <w:color w:val="2F5496" w:themeColor="accent1" w:themeShade="BF"/>
          <w:sz w:val="40"/>
          <w:szCs w:val="40"/>
        </w:rPr>
        <w:t xml:space="preserve">CPD </w:t>
      </w:r>
      <w:r w:rsidR="00872787">
        <w:rPr>
          <w:color w:val="2F5496" w:themeColor="accent1" w:themeShade="BF"/>
          <w:sz w:val="40"/>
          <w:szCs w:val="40"/>
        </w:rPr>
        <w:t xml:space="preserve">TRAINING </w:t>
      </w:r>
      <w:r w:rsidR="00E129FD" w:rsidRPr="00E129FD">
        <w:rPr>
          <w:color w:val="2F5496" w:themeColor="accent1" w:themeShade="BF"/>
          <w:sz w:val="40"/>
          <w:szCs w:val="40"/>
        </w:rPr>
        <w:t>20</w:t>
      </w:r>
      <w:r w:rsidR="004A2032">
        <w:rPr>
          <w:color w:val="2F5496" w:themeColor="accent1" w:themeShade="BF"/>
          <w:sz w:val="40"/>
          <w:szCs w:val="40"/>
        </w:rPr>
        <w:t>20</w:t>
      </w:r>
    </w:p>
    <w:p w14:paraId="41BAB6DC" w14:textId="0767EFFE" w:rsidR="00872787" w:rsidRPr="00872787" w:rsidRDefault="00872787" w:rsidP="00872787">
      <w:pPr>
        <w:pStyle w:val="Heading3"/>
        <w:jc w:val="center"/>
        <w:rPr>
          <w:b/>
          <w:bCs/>
        </w:rPr>
      </w:pPr>
      <w:r w:rsidRPr="00872787">
        <w:rPr>
          <w:b/>
          <w:bCs/>
        </w:rPr>
        <w:t>TRAINING VENUE</w:t>
      </w:r>
    </w:p>
    <w:p w14:paraId="618BE194" w14:textId="64385CEA" w:rsidR="00872787" w:rsidRDefault="00872787" w:rsidP="00381D54">
      <w:pPr>
        <w:pStyle w:val="Heading3"/>
        <w:jc w:val="center"/>
        <w:rPr>
          <w:rStyle w:val="lrzxr"/>
        </w:rPr>
      </w:pPr>
      <w:r w:rsidRPr="00872787">
        <w:t xml:space="preserve">SUMMIT HOSPITALITY, </w:t>
      </w:r>
      <w:r w:rsidRPr="00872787">
        <w:rPr>
          <w:rStyle w:val="lrzxr"/>
        </w:rPr>
        <w:t>Synectic House, The Hollies, The Brampton, Newcastle-under-Lyme, ST5 0QY</w:t>
      </w:r>
    </w:p>
    <w:p w14:paraId="61517857" w14:textId="471D30F1" w:rsidR="00812ADC" w:rsidRPr="00812ADC" w:rsidRDefault="00812ADC" w:rsidP="00812ADC">
      <w:pPr>
        <w:jc w:val="center"/>
      </w:pPr>
      <w:r>
        <w:t>Training Dates: 27</w:t>
      </w:r>
      <w:r w:rsidRPr="00812ADC">
        <w:rPr>
          <w:vertAlign w:val="superscript"/>
        </w:rPr>
        <w:t>th</w:t>
      </w:r>
      <w:r>
        <w:t xml:space="preserve"> </w:t>
      </w:r>
      <w:proofErr w:type="gramStart"/>
      <w:r>
        <w:t>March,</w:t>
      </w:r>
      <w:proofErr w:type="gramEnd"/>
      <w:r>
        <w:t xml:space="preserve"> 1</w:t>
      </w:r>
      <w:r w:rsidRPr="00812ADC">
        <w:rPr>
          <w:vertAlign w:val="superscript"/>
        </w:rPr>
        <w:t>st</w:t>
      </w:r>
      <w:r>
        <w:t xml:space="preserve"> May, 10</w:t>
      </w:r>
      <w:r w:rsidRPr="00812ADC">
        <w:rPr>
          <w:vertAlign w:val="superscript"/>
        </w:rPr>
        <w:t>th</w:t>
      </w:r>
      <w:r>
        <w:t xml:space="preserve"> June, 10</w:t>
      </w:r>
      <w:r w:rsidRPr="00812ADC">
        <w:rPr>
          <w:vertAlign w:val="superscript"/>
        </w:rPr>
        <w:t>th</w:t>
      </w:r>
      <w:r>
        <w:t xml:space="preserve"> July 2020</w:t>
      </w:r>
    </w:p>
    <w:p w14:paraId="35AE792A" w14:textId="77777777" w:rsidR="008270AD" w:rsidRPr="008270AD" w:rsidRDefault="008270AD" w:rsidP="008270A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2764"/>
        <w:gridCol w:w="2764"/>
      </w:tblGrid>
      <w:tr w:rsidR="00E129FD" w14:paraId="75C732E3" w14:textId="77777777" w:rsidTr="007E59E6">
        <w:tc>
          <w:tcPr>
            <w:tcW w:w="4957" w:type="dxa"/>
          </w:tcPr>
          <w:p w14:paraId="2B397FC4" w14:textId="23A4D471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72787">
              <w:rPr>
                <w:rFonts w:ascii="Candara" w:hAnsi="Candara"/>
                <w:b/>
                <w:sz w:val="24"/>
                <w:szCs w:val="24"/>
              </w:rPr>
              <w:t>DELEGATE</w:t>
            </w:r>
            <w:r w:rsidR="00381D54">
              <w:rPr>
                <w:rFonts w:ascii="Candara" w:hAnsi="Candara"/>
                <w:b/>
                <w:sz w:val="24"/>
                <w:szCs w:val="24"/>
              </w:rPr>
              <w:t>(S)</w:t>
            </w:r>
          </w:p>
          <w:p w14:paraId="296BC4D6" w14:textId="3C4E8462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66B19B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55C99" w14:paraId="4E965529" w14:textId="77777777" w:rsidTr="007E59E6">
        <w:tc>
          <w:tcPr>
            <w:tcW w:w="4957" w:type="dxa"/>
          </w:tcPr>
          <w:p w14:paraId="7A917224" w14:textId="13C09D00" w:rsidR="00755C99" w:rsidRDefault="00872787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DELEGATE</w:t>
            </w:r>
            <w:r w:rsidR="00381D54">
              <w:rPr>
                <w:rFonts w:ascii="Candara" w:hAnsi="Candara"/>
                <w:b/>
                <w:sz w:val="24"/>
                <w:szCs w:val="24"/>
              </w:rPr>
              <w:t>(S)</w:t>
            </w:r>
            <w:r w:rsidR="00755C99">
              <w:rPr>
                <w:rFonts w:ascii="Candara" w:hAnsi="Candara"/>
                <w:b/>
                <w:sz w:val="24"/>
                <w:szCs w:val="24"/>
              </w:rPr>
              <w:t xml:space="preserve"> ROLE IN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</w:t>
            </w:r>
            <w:r w:rsidR="00A4047F">
              <w:rPr>
                <w:rFonts w:ascii="Candara" w:hAnsi="Candara"/>
                <w:b/>
                <w:sz w:val="24"/>
                <w:szCs w:val="24"/>
              </w:rPr>
              <w:t xml:space="preserve"> SETTING</w:t>
            </w:r>
          </w:p>
          <w:p w14:paraId="3CA4DB21" w14:textId="608572C9" w:rsidR="00755C99" w:rsidRDefault="00755C9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B776625" w14:textId="77777777" w:rsidR="00755C99" w:rsidRDefault="00755C9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568DEBDC" w14:textId="77777777" w:rsidTr="007E59E6">
        <w:tc>
          <w:tcPr>
            <w:tcW w:w="4957" w:type="dxa"/>
          </w:tcPr>
          <w:p w14:paraId="5E6A4A35" w14:textId="79258954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EMAIL ADDRESS</w:t>
            </w:r>
            <w:r w:rsidR="00381D54">
              <w:rPr>
                <w:rFonts w:ascii="Candara" w:hAnsi="Candara"/>
                <w:b/>
                <w:sz w:val="24"/>
                <w:szCs w:val="24"/>
              </w:rPr>
              <w:t>(ES)</w:t>
            </w:r>
          </w:p>
          <w:p w14:paraId="5ED3CD8F" w14:textId="57E745B6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E81D9D0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5208501" w14:textId="77777777" w:rsidTr="007E59E6">
        <w:tc>
          <w:tcPr>
            <w:tcW w:w="4957" w:type="dxa"/>
          </w:tcPr>
          <w:p w14:paraId="57D64364" w14:textId="5351FB9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497FD1C5" w14:textId="2EADAD1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9F4B82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19D6EE69" w14:textId="77777777" w:rsidTr="007E59E6">
        <w:tc>
          <w:tcPr>
            <w:tcW w:w="4957" w:type="dxa"/>
          </w:tcPr>
          <w:p w14:paraId="39945D12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ADDRESS</w:t>
            </w:r>
          </w:p>
          <w:p w14:paraId="621F3732" w14:textId="51E42CB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956F2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C6ECDC0" w14:textId="77777777" w:rsidTr="007E59E6">
        <w:tc>
          <w:tcPr>
            <w:tcW w:w="4957" w:type="dxa"/>
          </w:tcPr>
          <w:p w14:paraId="39D96EDC" w14:textId="2559158E" w:rsidR="007065C4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TELEPHONE NUMBER</w:t>
            </w:r>
          </w:p>
        </w:tc>
        <w:tc>
          <w:tcPr>
            <w:tcW w:w="5528" w:type="dxa"/>
            <w:gridSpan w:val="2"/>
          </w:tcPr>
          <w:p w14:paraId="48C170E4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657ECC41" w14:textId="35563F26" w:rsidR="008270AD" w:rsidRDefault="008270A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81D54" w14:paraId="75A0D845" w14:textId="77777777" w:rsidTr="00FD513D">
        <w:tc>
          <w:tcPr>
            <w:tcW w:w="4957" w:type="dxa"/>
          </w:tcPr>
          <w:p w14:paraId="01CCC769" w14:textId="77777777" w:rsidR="00381D54" w:rsidRDefault="00AD02A3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</w:t>
            </w:r>
            <w:r w:rsidR="006F0526">
              <w:rPr>
                <w:rFonts w:ascii="Candara" w:hAnsi="Candara"/>
                <w:b/>
                <w:sz w:val="24"/>
                <w:szCs w:val="24"/>
              </w:rPr>
              <w:t>OUR</w:t>
            </w:r>
            <w:r w:rsidR="00381D54">
              <w:rPr>
                <w:rFonts w:ascii="Candara" w:hAnsi="Candara"/>
                <w:b/>
                <w:sz w:val="24"/>
                <w:szCs w:val="24"/>
              </w:rPr>
              <w:t xml:space="preserve"> DAYS </w:t>
            </w:r>
            <w:r w:rsidR="006F0526">
              <w:rPr>
                <w:rFonts w:ascii="Candara" w:hAnsi="Candara"/>
                <w:b/>
                <w:sz w:val="24"/>
                <w:szCs w:val="24"/>
              </w:rPr>
              <w:t xml:space="preserve">CPD </w:t>
            </w:r>
            <w:r w:rsidR="00381D54">
              <w:rPr>
                <w:rFonts w:ascii="Candara" w:hAnsi="Candara"/>
                <w:b/>
                <w:sz w:val="24"/>
                <w:szCs w:val="24"/>
              </w:rPr>
              <w:t>TRAINING INCLUDING LUNCH</w:t>
            </w:r>
          </w:p>
          <w:p w14:paraId="4B341435" w14:textId="5A91E54B" w:rsidR="006F0526" w:rsidRDefault="006F052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AND REFRESHMENTS ON EACH DAY</w:t>
            </w:r>
            <w:bookmarkStart w:id="1" w:name="_GoBack"/>
            <w:bookmarkEnd w:id="1"/>
          </w:p>
        </w:tc>
        <w:tc>
          <w:tcPr>
            <w:tcW w:w="2764" w:type="dxa"/>
          </w:tcPr>
          <w:p w14:paraId="55708A5D" w14:textId="4A27CF03" w:rsidR="00381D54" w:rsidRDefault="00AD02A3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2764" w:type="dxa"/>
          </w:tcPr>
          <w:p w14:paraId="4874516F" w14:textId="77777777" w:rsidR="00381D54" w:rsidRDefault="00AD02A3" w:rsidP="00AD02A3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£440.00</w:t>
            </w:r>
          </w:p>
          <w:p w14:paraId="27F82499" w14:textId="659CB90F" w:rsidR="00AD02A3" w:rsidRDefault="00AD02A3" w:rsidP="00AD02A3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5BF22DC0" w14:textId="77777777" w:rsidR="00755C99" w:rsidRPr="00E129FD" w:rsidRDefault="00755C99" w:rsidP="00857BF9">
      <w:pPr>
        <w:pStyle w:val="NoSpacing"/>
        <w:pBdr>
          <w:top w:val="single" w:sz="4" w:space="1" w:color="auto"/>
        </w:pBdr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4111"/>
        <w:gridCol w:w="1701"/>
        <w:gridCol w:w="2551"/>
      </w:tblGrid>
      <w:tr w:rsidR="008A716B" w:rsidRPr="001959EE" w14:paraId="043802DA" w14:textId="77777777" w:rsidTr="004877FE">
        <w:tc>
          <w:tcPr>
            <w:tcW w:w="10490" w:type="dxa"/>
            <w:gridSpan w:val="4"/>
          </w:tcPr>
          <w:p w14:paraId="11264529" w14:textId="72A13A96" w:rsidR="008A716B" w:rsidRPr="00A07E52" w:rsidRDefault="008A716B" w:rsidP="004877F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07E52">
              <w:rPr>
                <w:rFonts w:ascii="Candara" w:hAnsi="Candara"/>
                <w:sz w:val="24"/>
                <w:szCs w:val="24"/>
              </w:rPr>
              <w:t xml:space="preserve">Details of person authorising </w:t>
            </w:r>
            <w:r w:rsidR="00755C99">
              <w:rPr>
                <w:rFonts w:ascii="Candara" w:hAnsi="Candara"/>
                <w:sz w:val="24"/>
                <w:szCs w:val="24"/>
              </w:rPr>
              <w:t>the</w:t>
            </w:r>
            <w:r w:rsidR="00872787">
              <w:rPr>
                <w:rFonts w:ascii="Candara" w:hAnsi="Candara"/>
                <w:sz w:val="24"/>
                <w:szCs w:val="24"/>
              </w:rPr>
              <w:t xml:space="preserve"> CPD </w:t>
            </w:r>
            <w:r>
              <w:rPr>
                <w:rFonts w:ascii="Candara" w:hAnsi="Candara"/>
                <w:sz w:val="24"/>
                <w:szCs w:val="24"/>
              </w:rPr>
              <w:t>training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This should be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 the head teacher or authorising manager of the school/ sett</w:t>
            </w:r>
            <w:r w:rsidR="00857BF9">
              <w:rPr>
                <w:rFonts w:ascii="Candara" w:hAnsi="Candara"/>
                <w:sz w:val="24"/>
                <w:szCs w:val="24"/>
              </w:rPr>
              <w:t>ing</w:t>
            </w:r>
            <w:r w:rsidRPr="00A07E52">
              <w:rPr>
                <w:rFonts w:ascii="Candara" w:hAnsi="Candara"/>
                <w:sz w:val="24"/>
                <w:szCs w:val="24"/>
              </w:rPr>
              <w:t>.</w:t>
            </w:r>
            <w:r w:rsidRPr="00A07E52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716B" w:rsidRPr="001959EE" w14:paraId="701C873D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73D20736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Name of person signing</w:t>
            </w:r>
          </w:p>
        </w:tc>
        <w:tc>
          <w:tcPr>
            <w:tcW w:w="4111" w:type="dxa"/>
          </w:tcPr>
          <w:p w14:paraId="5B6B8E4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  <w:p w14:paraId="483E8779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DFF796" w14:textId="006C8C53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2551" w:type="dxa"/>
          </w:tcPr>
          <w:p w14:paraId="282A0C09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1959EE" w14:paraId="078DC949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117D246D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Signature</w:t>
            </w:r>
          </w:p>
          <w:p w14:paraId="08EB276B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53E1B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077CB3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Date signed</w:t>
            </w:r>
          </w:p>
        </w:tc>
        <w:tc>
          <w:tcPr>
            <w:tcW w:w="2551" w:type="dxa"/>
          </w:tcPr>
          <w:p w14:paraId="5347E0F4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8A716B" w14:paraId="2B4D9DC6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32D1D1D7" w14:textId="258D9716" w:rsidR="008A716B" w:rsidRPr="008A716B" w:rsidRDefault="008A716B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 xml:space="preserve">OFFICIAL USE ONLY: </w:t>
            </w:r>
            <w:r w:rsid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B</w:t>
            </w: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OOKING CODE</w:t>
            </w:r>
          </w:p>
        </w:tc>
        <w:tc>
          <w:tcPr>
            <w:tcW w:w="4111" w:type="dxa"/>
          </w:tcPr>
          <w:p w14:paraId="366BEFF6" w14:textId="77777777" w:rsidR="008A716B" w:rsidRPr="008A716B" w:rsidRDefault="008A716B" w:rsidP="008A716B">
            <w:pPr>
              <w:jc w:val="lef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17573" w14:textId="1C9FD524" w:rsidR="008A716B" w:rsidRPr="008A716B" w:rsidRDefault="00755C99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INVOICE NUMBER</w:t>
            </w:r>
          </w:p>
        </w:tc>
        <w:tc>
          <w:tcPr>
            <w:tcW w:w="2551" w:type="dxa"/>
          </w:tcPr>
          <w:p w14:paraId="600E4A64" w14:textId="76924195" w:rsidR="008A716B" w:rsidRDefault="00872787" w:rsidP="008A716B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**</w:t>
            </w:r>
          </w:p>
          <w:p w14:paraId="47A24F31" w14:textId="77777777" w:rsidR="00872787" w:rsidRDefault="00872787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1563A8C0" w14:textId="1F48D1B8" w:rsidR="00872787" w:rsidRPr="008A716B" w:rsidRDefault="00872787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</w:tbl>
    <w:p w14:paraId="141062A2" w14:textId="6FCB4EAD" w:rsidR="00857BF9" w:rsidRPr="00AD02A3" w:rsidRDefault="00755C99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 w:rsidRPr="00755C99">
        <w:rPr>
          <w:rFonts w:ascii="Candara" w:hAnsi="Candara"/>
          <w:color w:val="3B3838" w:themeColor="background2" w:themeShade="40"/>
        </w:rPr>
        <w:t>*</w:t>
      </w:r>
      <w:r w:rsidR="00381D54">
        <w:rPr>
          <w:rFonts w:ascii="Candara" w:hAnsi="Candara"/>
          <w:color w:val="3B3838" w:themeColor="background2" w:themeShade="40"/>
        </w:rPr>
        <w:t>*</w:t>
      </w:r>
      <w:r w:rsidRPr="00755C99">
        <w:rPr>
          <w:rFonts w:ascii="Candara" w:hAnsi="Candara"/>
          <w:color w:val="3B3838" w:themeColor="background2" w:themeShade="40"/>
        </w:rPr>
        <w:t>Invoices will be issued in advance of the training and are payable on strict 21</w:t>
      </w:r>
      <w:r>
        <w:rPr>
          <w:rFonts w:ascii="Candara" w:hAnsi="Candara"/>
          <w:color w:val="3B3838" w:themeColor="background2" w:themeShade="40"/>
        </w:rPr>
        <w:t xml:space="preserve"> </w:t>
      </w:r>
      <w:r w:rsidRPr="00755C99">
        <w:rPr>
          <w:rFonts w:ascii="Candara" w:hAnsi="Candara"/>
          <w:color w:val="3B3838" w:themeColor="background2" w:themeShade="40"/>
        </w:rPr>
        <w:t>day term</w:t>
      </w:r>
      <w:r>
        <w:rPr>
          <w:rFonts w:ascii="Candara" w:hAnsi="Candara"/>
          <w:color w:val="3B3838" w:themeColor="background2" w:themeShade="40"/>
        </w:rPr>
        <w:t xml:space="preserve">s. </w:t>
      </w:r>
    </w:p>
    <w:p w14:paraId="24F316CC" w14:textId="77777777" w:rsidR="00AD02A3" w:rsidRDefault="00AD02A3" w:rsidP="00AD02A3">
      <w:pPr>
        <w:pStyle w:val="NoSpacing"/>
        <w:jc w:val="center"/>
        <w:rPr>
          <w:rFonts w:ascii="Candara" w:hAnsi="Candara"/>
          <w:b/>
          <w:color w:val="002060"/>
          <w:sz w:val="20"/>
          <w:szCs w:val="20"/>
        </w:rPr>
      </w:pPr>
    </w:p>
    <w:p w14:paraId="19B5B06B" w14:textId="564C478D" w:rsidR="006A4154" w:rsidRDefault="00872787" w:rsidP="00AD02A3">
      <w:pPr>
        <w:pStyle w:val="NoSpacing"/>
        <w:jc w:val="center"/>
        <w:rPr>
          <w:rFonts w:ascii="Candara" w:hAnsi="Candara"/>
          <w:b/>
          <w:color w:val="002060"/>
          <w:sz w:val="20"/>
          <w:szCs w:val="20"/>
        </w:rPr>
      </w:pPr>
      <w:r w:rsidRPr="00AD02A3">
        <w:rPr>
          <w:rFonts w:ascii="Candara" w:hAnsi="Candara"/>
          <w:b/>
          <w:color w:val="002060"/>
          <w:sz w:val="20"/>
          <w:szCs w:val="20"/>
        </w:rPr>
        <w:t>Summit</w:t>
      </w:r>
      <w:r w:rsidR="00381D54" w:rsidRPr="00AD02A3">
        <w:rPr>
          <w:rFonts w:ascii="Candara" w:hAnsi="Candara"/>
          <w:b/>
          <w:color w:val="002060"/>
          <w:sz w:val="20"/>
          <w:szCs w:val="20"/>
        </w:rPr>
        <w:t xml:space="preserve"> Psychology Services</w:t>
      </w:r>
      <w:r w:rsidR="003F764E" w:rsidRPr="00AD02A3">
        <w:rPr>
          <w:rFonts w:ascii="Candara" w:hAnsi="Candara"/>
          <w:b/>
          <w:color w:val="002060"/>
          <w:sz w:val="20"/>
          <w:szCs w:val="20"/>
        </w:rPr>
        <w:t xml:space="preserve"> knows the importance of </w:t>
      </w:r>
      <w:r w:rsidR="00381D54" w:rsidRPr="00AD02A3">
        <w:rPr>
          <w:rFonts w:ascii="Candara" w:hAnsi="Candara"/>
          <w:b/>
          <w:color w:val="002060"/>
          <w:sz w:val="20"/>
          <w:szCs w:val="20"/>
        </w:rPr>
        <w:t>ensur</w:t>
      </w:r>
      <w:r w:rsidR="003F764E" w:rsidRPr="00AD02A3">
        <w:rPr>
          <w:rFonts w:ascii="Candara" w:hAnsi="Candara"/>
          <w:b/>
          <w:color w:val="002060"/>
          <w:sz w:val="20"/>
          <w:szCs w:val="20"/>
        </w:rPr>
        <w:t>ing</w:t>
      </w:r>
      <w:r w:rsidR="00381D54" w:rsidRPr="00AD02A3">
        <w:rPr>
          <w:rFonts w:ascii="Candara" w:hAnsi="Candara"/>
          <w:b/>
          <w:color w:val="002060"/>
          <w:sz w:val="20"/>
          <w:szCs w:val="20"/>
        </w:rPr>
        <w:t xml:space="preserve"> your training experience is unique, personal, has high professional value and real world practical applications. For this reason,</w:t>
      </w:r>
      <w:r w:rsidR="008270AD">
        <w:rPr>
          <w:rFonts w:ascii="Candara" w:hAnsi="Candara"/>
          <w:b/>
          <w:color w:val="002060"/>
          <w:sz w:val="20"/>
          <w:szCs w:val="20"/>
        </w:rPr>
        <w:t xml:space="preserve"> the number of places available will be limited to</w:t>
      </w:r>
      <w:r w:rsidR="00381D54" w:rsidRPr="00AD02A3">
        <w:rPr>
          <w:rFonts w:ascii="Candara" w:hAnsi="Candara"/>
          <w:b/>
          <w:color w:val="002060"/>
          <w:sz w:val="20"/>
          <w:szCs w:val="20"/>
        </w:rPr>
        <w:t xml:space="preserve"> 2</w:t>
      </w:r>
      <w:r w:rsidR="00AD02A3" w:rsidRPr="00AD02A3">
        <w:rPr>
          <w:rFonts w:ascii="Candara" w:hAnsi="Candara"/>
          <w:b/>
          <w:color w:val="002060"/>
          <w:sz w:val="20"/>
          <w:szCs w:val="20"/>
        </w:rPr>
        <w:t>4</w:t>
      </w:r>
      <w:r w:rsidR="00381D54" w:rsidRPr="00AD02A3">
        <w:rPr>
          <w:rFonts w:ascii="Candara" w:hAnsi="Candara"/>
          <w:b/>
          <w:color w:val="002060"/>
          <w:sz w:val="20"/>
          <w:szCs w:val="20"/>
        </w:rPr>
        <w:t xml:space="preserve"> delegates </w:t>
      </w:r>
      <w:r w:rsidR="00AD02A3">
        <w:rPr>
          <w:rFonts w:ascii="Candara" w:hAnsi="Candara"/>
          <w:b/>
          <w:color w:val="002060"/>
          <w:sz w:val="20"/>
          <w:szCs w:val="20"/>
        </w:rPr>
        <w:t>only.</w:t>
      </w:r>
    </w:p>
    <w:p w14:paraId="018508E9" w14:textId="67B379C2" w:rsidR="008270AD" w:rsidRDefault="008270AD" w:rsidP="00AD02A3">
      <w:pPr>
        <w:pStyle w:val="NoSpacing"/>
        <w:jc w:val="center"/>
        <w:rPr>
          <w:rFonts w:ascii="Candara" w:hAnsi="Candara"/>
          <w:b/>
          <w:color w:val="002060"/>
          <w:sz w:val="20"/>
          <w:szCs w:val="20"/>
        </w:rPr>
      </w:pPr>
    </w:p>
    <w:p w14:paraId="6B52E5C5" w14:textId="7FF20BA4" w:rsidR="008270AD" w:rsidRDefault="008270AD" w:rsidP="00AD02A3">
      <w:pPr>
        <w:pStyle w:val="NoSpacing"/>
        <w:jc w:val="center"/>
        <w:rPr>
          <w:rFonts w:ascii="Candara" w:hAnsi="Candara"/>
          <w:b/>
          <w:color w:val="002060"/>
          <w:sz w:val="20"/>
          <w:szCs w:val="20"/>
        </w:rPr>
      </w:pPr>
      <w:r>
        <w:rPr>
          <w:rFonts w:ascii="Candara" w:hAnsi="Candara"/>
          <w:b/>
          <w:color w:val="002060"/>
          <w:sz w:val="20"/>
          <w:szCs w:val="20"/>
        </w:rPr>
        <w:t xml:space="preserve">Please ensure that you book </w:t>
      </w:r>
      <w:r w:rsidR="00490DA2">
        <w:rPr>
          <w:rFonts w:ascii="Candara" w:hAnsi="Candara"/>
          <w:b/>
          <w:color w:val="002060"/>
          <w:sz w:val="20"/>
          <w:szCs w:val="20"/>
        </w:rPr>
        <w:t>early</w:t>
      </w:r>
      <w:r>
        <w:rPr>
          <w:rFonts w:ascii="Candara" w:hAnsi="Candara"/>
          <w:b/>
          <w:color w:val="002060"/>
          <w:sz w:val="20"/>
          <w:szCs w:val="20"/>
        </w:rPr>
        <w:t xml:space="preserve"> to avoid disappointment.</w:t>
      </w:r>
      <w:r w:rsidR="00490DA2">
        <w:rPr>
          <w:rFonts w:ascii="Candara" w:hAnsi="Candara"/>
          <w:b/>
          <w:color w:val="002060"/>
          <w:sz w:val="20"/>
          <w:szCs w:val="20"/>
        </w:rPr>
        <w:t xml:space="preserve"> Bookings will close on Friday 6</w:t>
      </w:r>
      <w:r w:rsidR="00490DA2" w:rsidRPr="00490DA2">
        <w:rPr>
          <w:rFonts w:ascii="Candara" w:hAnsi="Candara"/>
          <w:b/>
          <w:color w:val="002060"/>
          <w:sz w:val="20"/>
          <w:szCs w:val="20"/>
          <w:vertAlign w:val="superscript"/>
        </w:rPr>
        <w:t>th</w:t>
      </w:r>
      <w:r w:rsidR="00490DA2">
        <w:rPr>
          <w:rFonts w:ascii="Candara" w:hAnsi="Candara"/>
          <w:b/>
          <w:color w:val="002060"/>
          <w:sz w:val="20"/>
          <w:szCs w:val="20"/>
        </w:rPr>
        <w:t xml:space="preserve"> March 2020.</w:t>
      </w:r>
    </w:p>
    <w:p w14:paraId="54754BF6" w14:textId="32F010CF" w:rsidR="008270AD" w:rsidRDefault="008270AD" w:rsidP="00AD02A3">
      <w:pPr>
        <w:pStyle w:val="NoSpacing"/>
        <w:jc w:val="center"/>
        <w:rPr>
          <w:rFonts w:ascii="Candara" w:hAnsi="Candara"/>
          <w:b/>
          <w:color w:val="002060"/>
          <w:sz w:val="20"/>
          <w:szCs w:val="20"/>
        </w:rPr>
      </w:pPr>
    </w:p>
    <w:p w14:paraId="3EC19304" w14:textId="4184B6BB" w:rsidR="008270AD" w:rsidRPr="00AD02A3" w:rsidRDefault="008270AD" w:rsidP="00AD02A3">
      <w:pPr>
        <w:pStyle w:val="NoSpacing"/>
        <w:jc w:val="center"/>
        <w:rPr>
          <w:rFonts w:ascii="Candara" w:hAnsi="Candara"/>
          <w:b/>
          <w:color w:val="002060"/>
          <w:sz w:val="20"/>
          <w:szCs w:val="20"/>
        </w:rPr>
      </w:pPr>
    </w:p>
    <w:sectPr w:rsidR="008270AD" w:rsidRPr="00AD02A3" w:rsidSect="00857BF9">
      <w:footerReference w:type="default" r:id="rId11"/>
      <w:pgSz w:w="11906" w:h="16838"/>
      <w:pgMar w:top="426" w:right="720" w:bottom="284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63AE" w14:textId="77777777" w:rsidR="00C0196E" w:rsidRDefault="00C0196E" w:rsidP="00013831">
      <w:pPr>
        <w:spacing w:after="0" w:line="240" w:lineRule="auto"/>
      </w:pPr>
      <w:r>
        <w:separator/>
      </w:r>
    </w:p>
  </w:endnote>
  <w:endnote w:type="continuationSeparator" w:id="0">
    <w:p w14:paraId="3786F1CE" w14:textId="77777777" w:rsidR="00C0196E" w:rsidRDefault="00C0196E" w:rsidP="000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D8FC" w14:textId="1ADA8DD2" w:rsidR="009B5CF4" w:rsidRDefault="009B5CF4" w:rsidP="009B5CF4">
    <w:pPr>
      <w:pStyle w:val="NoSpacing"/>
      <w:jc w:val="center"/>
      <w:rPr>
        <w:rFonts w:ascii="Candara-Bold" w:hAnsi="Candara-Bold"/>
        <w:b/>
        <w:bCs/>
        <w:sz w:val="18"/>
        <w:szCs w:val="18"/>
      </w:rPr>
    </w:pPr>
    <w:r w:rsidRPr="009B5CF4">
      <w:rPr>
        <w:rFonts w:ascii="Candara-Bold" w:hAnsi="Candara-Bold"/>
        <w:b/>
        <w:bCs/>
        <w:sz w:val="18"/>
        <w:szCs w:val="18"/>
      </w:rPr>
      <w:t>TAKE THE SUMMIT L.E.A.D.</w:t>
    </w:r>
    <w:r w:rsidRPr="009B5CF4">
      <w:rPr>
        <w:rFonts w:ascii="Candara-Bold" w:hAnsi="Candara-Bold"/>
        <w:b/>
        <w:sz w:val="18"/>
        <w:szCs w:val="18"/>
      </w:rPr>
      <w:br/>
    </w:r>
    <w:r w:rsidRPr="009B5CF4">
      <w:rPr>
        <w:rFonts w:ascii="Candara-Bold" w:hAnsi="Candara-Bold"/>
        <w:b/>
        <w:bCs/>
        <w:sz w:val="18"/>
        <w:szCs w:val="18"/>
      </w:rPr>
      <w:t xml:space="preserve">Learning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Exploration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Aspiration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Development</w:t>
    </w:r>
  </w:p>
  <w:p w14:paraId="4D7F6FEE" w14:textId="484FC18F" w:rsidR="00857BF9" w:rsidRPr="00857BF9" w:rsidRDefault="00857BF9" w:rsidP="00857BF9">
    <w:pPr>
      <w:pStyle w:val="NoSpacing"/>
      <w:jc w:val="center"/>
      <w:rPr>
        <w:rFonts w:ascii="Candara" w:hAnsi="Candara"/>
        <w:b/>
        <w:sz w:val="16"/>
        <w:szCs w:val="16"/>
      </w:rPr>
    </w:pPr>
    <w:r w:rsidRPr="00857BF9">
      <w:rPr>
        <w:rFonts w:ascii="Candara" w:hAnsi="Candara"/>
        <w:b/>
        <w:sz w:val="16"/>
        <w:szCs w:val="16"/>
      </w:rPr>
      <w:t>© Summit Psychology Services 201</w:t>
    </w:r>
    <w:r w:rsidR="006A4154">
      <w:rPr>
        <w:rFonts w:ascii="Candara" w:hAnsi="Candara"/>
        <w:b/>
        <w:sz w:val="16"/>
        <w:szCs w:val="16"/>
      </w:rPr>
      <w:t>9</w:t>
    </w:r>
  </w:p>
  <w:p w14:paraId="38DF073A" w14:textId="77777777" w:rsidR="009B5CF4" w:rsidRPr="009B5CF4" w:rsidRDefault="009B5CF4">
    <w:pPr>
      <w:pStyle w:val="Footer"/>
      <w:rPr>
        <w:b/>
      </w:rPr>
    </w:pPr>
  </w:p>
  <w:p w14:paraId="5F250114" w14:textId="77777777" w:rsidR="00013831" w:rsidRDefault="000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2D1F" w14:textId="77777777" w:rsidR="00C0196E" w:rsidRDefault="00C0196E" w:rsidP="00013831">
      <w:pPr>
        <w:spacing w:after="0" w:line="240" w:lineRule="auto"/>
      </w:pPr>
      <w:r>
        <w:separator/>
      </w:r>
    </w:p>
  </w:footnote>
  <w:footnote w:type="continuationSeparator" w:id="0">
    <w:p w14:paraId="52B55997" w14:textId="77777777" w:rsidR="00C0196E" w:rsidRDefault="00C0196E" w:rsidP="0001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0C97"/>
    <w:multiLevelType w:val="hybridMultilevel"/>
    <w:tmpl w:val="31AE70B8"/>
    <w:lvl w:ilvl="0" w:tplc="A8D8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8F5FE3-F0B5-4617-82B1-FDB6279C0CCE}"/>
    <w:docVar w:name="dgnword-eventsink" w:val="897077664"/>
  </w:docVars>
  <w:rsids>
    <w:rsidRoot w:val="00436C1B"/>
    <w:rsid w:val="00013831"/>
    <w:rsid w:val="00015D61"/>
    <w:rsid w:val="000B5DFC"/>
    <w:rsid w:val="000C3C44"/>
    <w:rsid w:val="000F4E27"/>
    <w:rsid w:val="000F5A30"/>
    <w:rsid w:val="00104373"/>
    <w:rsid w:val="0010510D"/>
    <w:rsid w:val="00115B5F"/>
    <w:rsid w:val="001208E1"/>
    <w:rsid w:val="00133814"/>
    <w:rsid w:val="001E47F5"/>
    <w:rsid w:val="00234CCE"/>
    <w:rsid w:val="00245FDB"/>
    <w:rsid w:val="0028389E"/>
    <w:rsid w:val="002B27E0"/>
    <w:rsid w:val="002F7D44"/>
    <w:rsid w:val="00315E8C"/>
    <w:rsid w:val="00381D54"/>
    <w:rsid w:val="003F2311"/>
    <w:rsid w:val="003F3ED5"/>
    <w:rsid w:val="003F764E"/>
    <w:rsid w:val="0043019A"/>
    <w:rsid w:val="00436C1B"/>
    <w:rsid w:val="0043746D"/>
    <w:rsid w:val="00460D68"/>
    <w:rsid w:val="00490DA2"/>
    <w:rsid w:val="004A2032"/>
    <w:rsid w:val="004A2DD1"/>
    <w:rsid w:val="004B1EB0"/>
    <w:rsid w:val="004B6194"/>
    <w:rsid w:val="004D39DE"/>
    <w:rsid w:val="004D7AA8"/>
    <w:rsid w:val="0055634D"/>
    <w:rsid w:val="0056586E"/>
    <w:rsid w:val="00590219"/>
    <w:rsid w:val="0059704C"/>
    <w:rsid w:val="005F0C66"/>
    <w:rsid w:val="006356DE"/>
    <w:rsid w:val="0064593B"/>
    <w:rsid w:val="006A17DF"/>
    <w:rsid w:val="006A4154"/>
    <w:rsid w:val="006F0526"/>
    <w:rsid w:val="007065C4"/>
    <w:rsid w:val="00755B3B"/>
    <w:rsid w:val="00755C99"/>
    <w:rsid w:val="00763ABC"/>
    <w:rsid w:val="00775CCC"/>
    <w:rsid w:val="0078140F"/>
    <w:rsid w:val="0078478A"/>
    <w:rsid w:val="00785FA6"/>
    <w:rsid w:val="007D67D5"/>
    <w:rsid w:val="007E59E6"/>
    <w:rsid w:val="007E6A16"/>
    <w:rsid w:val="008000D9"/>
    <w:rsid w:val="00812127"/>
    <w:rsid w:val="00812ADC"/>
    <w:rsid w:val="00813FE9"/>
    <w:rsid w:val="008270AD"/>
    <w:rsid w:val="00857BF9"/>
    <w:rsid w:val="00872787"/>
    <w:rsid w:val="0089749D"/>
    <w:rsid w:val="008A716B"/>
    <w:rsid w:val="008D143D"/>
    <w:rsid w:val="008E1FD7"/>
    <w:rsid w:val="00967049"/>
    <w:rsid w:val="00974A37"/>
    <w:rsid w:val="009B5CF4"/>
    <w:rsid w:val="00A07E52"/>
    <w:rsid w:val="00A15F92"/>
    <w:rsid w:val="00A227BD"/>
    <w:rsid w:val="00A31E3A"/>
    <w:rsid w:val="00A3380B"/>
    <w:rsid w:val="00A4047F"/>
    <w:rsid w:val="00A9708B"/>
    <w:rsid w:val="00AD02A3"/>
    <w:rsid w:val="00AF5E73"/>
    <w:rsid w:val="00B5722E"/>
    <w:rsid w:val="00BF4A0C"/>
    <w:rsid w:val="00C0196E"/>
    <w:rsid w:val="00D2649F"/>
    <w:rsid w:val="00D422AB"/>
    <w:rsid w:val="00D44F9F"/>
    <w:rsid w:val="00D57BF1"/>
    <w:rsid w:val="00D73150"/>
    <w:rsid w:val="00D9475A"/>
    <w:rsid w:val="00DA0A12"/>
    <w:rsid w:val="00DC77A3"/>
    <w:rsid w:val="00DF22FD"/>
    <w:rsid w:val="00E129FD"/>
    <w:rsid w:val="00E340F7"/>
    <w:rsid w:val="00E5060B"/>
    <w:rsid w:val="00E8058B"/>
    <w:rsid w:val="00E82862"/>
    <w:rsid w:val="00E950A5"/>
    <w:rsid w:val="00F44111"/>
    <w:rsid w:val="00F60868"/>
    <w:rsid w:val="00FB0604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E54C"/>
  <w15:chartTrackingRefBased/>
  <w15:docId w15:val="{B7A3A211-6899-4358-ABF8-42353B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A07E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E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E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E5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E5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E5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7E52"/>
    <w:pPr>
      <w:spacing w:after="0" w:line="240" w:lineRule="auto"/>
    </w:pPr>
  </w:style>
  <w:style w:type="paragraph" w:customStyle="1" w:styleId="font9">
    <w:name w:val="font_9"/>
    <w:basedOn w:val="Normal"/>
    <w:rsid w:val="00B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6356DE"/>
  </w:style>
  <w:style w:type="character" w:styleId="Hyperlink">
    <w:name w:val="Hyperlink"/>
    <w:basedOn w:val="DefaultParagraphFont"/>
    <w:uiPriority w:val="99"/>
    <w:unhideWhenUsed/>
    <w:rsid w:val="006356DE"/>
    <w:rPr>
      <w:color w:val="0000FF"/>
      <w:u w:val="single"/>
    </w:rPr>
  </w:style>
  <w:style w:type="table" w:styleId="TableGrid">
    <w:name w:val="Table Grid"/>
    <w:basedOn w:val="TableNormal"/>
    <w:uiPriority w:val="59"/>
    <w:rsid w:val="008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E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7E5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E5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E5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E5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E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E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E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E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E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E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7E5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7E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E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E5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7E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7E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7E5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E5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7E5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E52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B6194"/>
    <w:rPr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unhideWhenUsed/>
    <w:rsid w:val="00F6086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086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3E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7D5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31"/>
  </w:style>
  <w:style w:type="paragraph" w:styleId="Footer">
    <w:name w:val="footer"/>
    <w:basedOn w:val="Normal"/>
    <w:link w:val="Foot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31"/>
  </w:style>
  <w:style w:type="paragraph" w:styleId="BalloonText">
    <w:name w:val="Balloon Text"/>
    <w:basedOn w:val="Normal"/>
    <w:link w:val="BalloonTextChar"/>
    <w:uiPriority w:val="99"/>
    <w:semiHidden/>
    <w:unhideWhenUsed/>
    <w:rsid w:val="004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7E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E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9E6"/>
    <w:rPr>
      <w:vertAlign w:val="superscript"/>
    </w:rPr>
  </w:style>
  <w:style w:type="character" w:customStyle="1" w:styleId="lrzxr">
    <w:name w:val="lrzxr"/>
    <w:basedOn w:val="DefaultParagraphFont"/>
    <w:rsid w:val="0087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mmitpsychologyservice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summitpsychology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34A0-AEA0-44A8-BD4D-5417D197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Bradley</dc:creator>
  <cp:keywords/>
  <dc:description/>
  <cp:lastModifiedBy>Dawn Bradley</cp:lastModifiedBy>
  <cp:revision>2</cp:revision>
  <cp:lastPrinted>2019-12-16T08:49:00Z</cp:lastPrinted>
  <dcterms:created xsi:type="dcterms:W3CDTF">2020-01-29T18:38:00Z</dcterms:created>
  <dcterms:modified xsi:type="dcterms:W3CDTF">2020-01-29T18:38:00Z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-1319779341</vt:i4>
  </property>
</Properties>
</file>